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7D48" w14:textId="77777777" w:rsidR="007A7EF2" w:rsidRPr="007A7EF2" w:rsidRDefault="007A7EF2" w:rsidP="007A7EF2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7A7EF2" w:rsidRPr="007A7EF2" w14:paraId="416E9F9B" w14:textId="77777777" w:rsidTr="007A7EF2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ED28B9" w14:textId="77777777" w:rsidR="007A7EF2" w:rsidRPr="007A7EF2" w:rsidRDefault="007A7EF2" w:rsidP="007A7EF2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bookmarkStart w:id="0" w:name="_Hlk8207946"/>
          </w:p>
          <w:p w14:paraId="1F920FA3" w14:textId="2EA98D46" w:rsidR="007A7EF2" w:rsidRPr="006609F2" w:rsidRDefault="007A7EF2" w:rsidP="006609F2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OBRAZAC ZA SUDJELOVANJE U SAVJETOVANJU S JAVNOŠĆU</w:t>
            </w:r>
          </w:p>
        </w:tc>
        <w:bookmarkEnd w:id="0"/>
      </w:tr>
      <w:tr w:rsidR="007A7EF2" w:rsidRPr="007A7EF2" w14:paraId="1401364D" w14:textId="77777777" w:rsidTr="007A7EF2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8A81" w14:textId="35E60815" w:rsidR="00390C91" w:rsidRPr="007A7EF2" w:rsidRDefault="007A7EF2" w:rsidP="007A7EF2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7A7EF2">
              <w:rPr>
                <w:rFonts w:ascii="Arial" w:eastAsia="Calibri" w:hAnsi="Arial" w:cs="Arial"/>
                <w:b/>
                <w:lang w:eastAsia="hr-HR"/>
              </w:rPr>
              <w:t>Naziv akta/dokumenta za koji se provodi savjetovanje:</w:t>
            </w:r>
          </w:p>
          <w:p w14:paraId="2C3A9FFA" w14:textId="2900B607" w:rsidR="007A7EF2" w:rsidRDefault="007202DB" w:rsidP="007A7EF2">
            <w:pPr>
              <w:jc w:val="center"/>
              <w:rPr>
                <w:rFonts w:ascii="Arial" w:eastAsia="Calibri" w:hAnsi="Arial" w:cs="Arial"/>
                <w:bCs/>
                <w:lang w:eastAsia="hr-HR"/>
              </w:rPr>
            </w:pPr>
            <w:r>
              <w:rPr>
                <w:rFonts w:ascii="Arial" w:eastAsia="Calibri" w:hAnsi="Arial" w:cs="Arial"/>
                <w:bCs/>
                <w:lang w:eastAsia="hr-HR"/>
              </w:rPr>
              <w:t xml:space="preserve">Plan rasvjete Općine </w:t>
            </w:r>
            <w:r w:rsidR="00FF3F5C">
              <w:rPr>
                <w:rFonts w:ascii="Arial" w:eastAsia="Calibri" w:hAnsi="Arial" w:cs="Arial"/>
                <w:bCs/>
                <w:lang w:eastAsia="hr-HR"/>
              </w:rPr>
              <w:t>Visoko</w:t>
            </w:r>
          </w:p>
          <w:p w14:paraId="7C7AF475" w14:textId="20DA933F" w:rsidR="00390C91" w:rsidRPr="007A7EF2" w:rsidRDefault="00390C91" w:rsidP="007A7EF2">
            <w:pPr>
              <w:jc w:val="center"/>
              <w:rPr>
                <w:rFonts w:ascii="Arial" w:eastAsia="Calibri" w:hAnsi="Arial" w:cs="Arial"/>
                <w:bCs/>
                <w:lang w:eastAsia="hr-HR"/>
              </w:rPr>
            </w:pPr>
          </w:p>
        </w:tc>
      </w:tr>
      <w:tr w:rsidR="007A7EF2" w:rsidRPr="007A7EF2" w14:paraId="0EBE06FC" w14:textId="77777777" w:rsidTr="007A7EF2">
        <w:trPr>
          <w:trHeight w:val="788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DCF3" w14:textId="77777777" w:rsidR="007A7EF2" w:rsidRPr="007A7EF2" w:rsidRDefault="007A7EF2" w:rsidP="007A7EF2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7A7EF2">
              <w:rPr>
                <w:rFonts w:ascii="Arial" w:eastAsia="Calibri" w:hAnsi="Arial" w:cs="Arial"/>
                <w:b/>
                <w:lang w:eastAsia="hr-HR"/>
              </w:rPr>
              <w:t xml:space="preserve">Nositelj izrade akta/dokumenta: </w:t>
            </w:r>
          </w:p>
          <w:p w14:paraId="700519DC" w14:textId="7E1CB918" w:rsidR="007A7EF2" w:rsidRPr="007A7EF2" w:rsidRDefault="007A7EF2" w:rsidP="007A7EF2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 xml:space="preserve">Općina </w:t>
            </w:r>
            <w:r w:rsidR="00FF3F5C">
              <w:rPr>
                <w:rFonts w:ascii="Arial" w:eastAsia="Calibri" w:hAnsi="Arial" w:cs="Arial"/>
                <w:lang w:eastAsia="hr-HR"/>
              </w:rPr>
              <w:t>Visoko</w:t>
            </w:r>
            <w:r w:rsidRPr="007A7EF2">
              <w:rPr>
                <w:rFonts w:ascii="Arial" w:eastAsia="Calibri" w:hAnsi="Arial" w:cs="Arial"/>
                <w:lang w:eastAsia="hr-HR"/>
              </w:rPr>
              <w:t>, Općinsko vijeće</w:t>
            </w:r>
          </w:p>
        </w:tc>
      </w:tr>
      <w:tr w:rsidR="007A7EF2" w:rsidRPr="007A7EF2" w14:paraId="388C39C5" w14:textId="77777777" w:rsidTr="007A7EF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A0FA" w14:textId="6CE2F63F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b/>
                <w:lang w:eastAsia="hr-HR"/>
              </w:rPr>
              <w:t>Početak savjetovanja:</w:t>
            </w:r>
            <w:r w:rsidRPr="007A7EF2">
              <w:rPr>
                <w:rFonts w:ascii="Arial" w:eastAsia="Calibri" w:hAnsi="Arial" w:cs="Arial"/>
                <w:lang w:eastAsia="hr-HR"/>
              </w:rPr>
              <w:t xml:space="preserve"> </w:t>
            </w:r>
            <w:r w:rsidR="00916C5B">
              <w:rPr>
                <w:rFonts w:ascii="Arial" w:eastAsia="Calibri" w:hAnsi="Arial" w:cs="Arial"/>
                <w:lang w:eastAsia="hr-HR"/>
              </w:rPr>
              <w:t>02.04.2025.</w:t>
            </w:r>
          </w:p>
          <w:p w14:paraId="51126FD6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367D" w14:textId="0FEE6BEA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b/>
                <w:lang w:eastAsia="hr-HR"/>
              </w:rPr>
              <w:t xml:space="preserve">Završetak savjetovanja: </w:t>
            </w:r>
            <w:r w:rsidR="00916C5B">
              <w:rPr>
                <w:rFonts w:ascii="Arial" w:eastAsia="Calibri" w:hAnsi="Arial" w:cs="Arial"/>
                <w:bCs/>
                <w:lang w:eastAsia="hr-HR"/>
              </w:rPr>
              <w:t>02.05.2025.</w:t>
            </w:r>
          </w:p>
        </w:tc>
      </w:tr>
      <w:tr w:rsidR="007A7EF2" w:rsidRPr="007A7EF2" w14:paraId="0F755703" w14:textId="77777777" w:rsidTr="007A7EF2">
        <w:trPr>
          <w:trHeight w:val="12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9104AB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  <w:p w14:paraId="346D069D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55A37D7D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12170C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  <w:p w14:paraId="5D0B241D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</w:tc>
      </w:tr>
      <w:tr w:rsidR="007A7EF2" w:rsidRPr="007A7EF2" w14:paraId="435389E9" w14:textId="77777777" w:rsidTr="007A7EF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97C5D7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108D81FB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C0287E" w14:textId="77777777" w:rsidR="007A7EF2" w:rsidRPr="007A7EF2" w:rsidRDefault="007A7EF2" w:rsidP="007A7EF2">
            <w:pPr>
              <w:rPr>
                <w:rFonts w:ascii="Arial" w:hAnsi="Arial" w:cs="Arial"/>
                <w:i/>
                <w:lang w:eastAsia="hr-HR"/>
              </w:rPr>
            </w:pPr>
          </w:p>
          <w:p w14:paraId="29DE26FE" w14:textId="77777777" w:rsidR="007A7EF2" w:rsidRPr="007A7EF2" w:rsidRDefault="007A7EF2" w:rsidP="007A7EF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  <w:lang w:eastAsia="hr-HR"/>
              </w:rPr>
            </w:pPr>
          </w:p>
          <w:p w14:paraId="4A8AA11C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</w:tc>
      </w:tr>
      <w:tr w:rsidR="007A7EF2" w:rsidRPr="007A7EF2" w14:paraId="6D145771" w14:textId="77777777" w:rsidTr="007A7EF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DE8835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521C4DEB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E6032B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</w:tc>
      </w:tr>
      <w:tr w:rsidR="007A7EF2" w:rsidRPr="007A7EF2" w14:paraId="4861DA37" w14:textId="77777777" w:rsidTr="007A7EF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8D8D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  <w:p w14:paraId="79222BAB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Načelni prijedlozi i mišljenje na nacrt akta ili dokumenta</w:t>
            </w:r>
          </w:p>
          <w:p w14:paraId="1B40E9D6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68F2" w14:textId="77777777" w:rsidR="007A7EF2" w:rsidRPr="007A7EF2" w:rsidRDefault="007A7EF2" w:rsidP="007A7EF2">
            <w:pPr>
              <w:rPr>
                <w:rFonts w:ascii="Arial" w:hAnsi="Arial" w:cs="Arial"/>
                <w:lang w:eastAsia="hr-HR"/>
              </w:rPr>
            </w:pPr>
          </w:p>
        </w:tc>
      </w:tr>
      <w:tr w:rsidR="007A7EF2" w:rsidRPr="007A7EF2" w14:paraId="6A250082" w14:textId="77777777" w:rsidTr="007A7EF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42B3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  <w:p w14:paraId="29C04138" w14:textId="4A5778BE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Primjedbe na pojedine članke ili dijelove nacrta akta ili dokumenta</w:t>
            </w:r>
          </w:p>
          <w:p w14:paraId="4F92D94F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8EFB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 xml:space="preserve"> </w:t>
            </w:r>
          </w:p>
        </w:tc>
      </w:tr>
      <w:tr w:rsidR="007A7EF2" w:rsidRPr="007A7EF2" w14:paraId="11A4DC0D" w14:textId="77777777" w:rsidTr="007A7EF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6673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Datum dostavljanja prijedloga i mišljenja</w:t>
            </w:r>
          </w:p>
          <w:p w14:paraId="6D1420D7" w14:textId="77777777" w:rsidR="007A7EF2" w:rsidRPr="007A7EF2" w:rsidRDefault="007A7EF2" w:rsidP="007A7EF2">
            <w:pPr>
              <w:jc w:val="both"/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DADB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</w:tc>
      </w:tr>
      <w:tr w:rsidR="007A7EF2" w:rsidRPr="007A7EF2" w14:paraId="4450086D" w14:textId="77777777" w:rsidTr="007A7EF2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A60D" w14:textId="77777777" w:rsidR="007A7EF2" w:rsidRPr="007A7EF2" w:rsidRDefault="007A7EF2" w:rsidP="007A7EF2">
            <w:pPr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53E13DED" w14:textId="187BEDDB" w:rsidR="007A7EF2" w:rsidRPr="007A7EF2" w:rsidRDefault="007A7EF2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Popunjeni obrazac dostaviti na e-mail adresu:</w:t>
            </w:r>
            <w:r w:rsidR="00561A59">
              <w:t xml:space="preserve"> </w:t>
            </w:r>
            <w:r w:rsidR="00561A59" w:rsidRPr="00561A59">
              <w:rPr>
                <w:rFonts w:ascii="Arial" w:eastAsia="Calibri" w:hAnsi="Arial" w:cs="Arial"/>
                <w:lang w:eastAsia="hr-HR"/>
              </w:rPr>
              <w:t>opcina.visoko@vz.htnet.h</w:t>
            </w:r>
            <w:r w:rsidR="00561A59">
              <w:rPr>
                <w:rFonts w:ascii="Arial" w:eastAsia="Calibri" w:hAnsi="Arial" w:cs="Arial"/>
                <w:lang w:eastAsia="hr-HR"/>
              </w:rPr>
              <w:t>r</w:t>
            </w:r>
            <w:r w:rsidRPr="007A7EF2">
              <w:rPr>
                <w:rFonts w:ascii="Arial" w:eastAsia="Calibri" w:hAnsi="Arial" w:cs="Arial"/>
                <w:lang w:eastAsia="hr-HR"/>
              </w:rPr>
              <w:t xml:space="preserve"> , zaključno do </w:t>
            </w:r>
            <w:r w:rsidR="00916C5B" w:rsidRPr="00561A59">
              <w:rPr>
                <w:rFonts w:ascii="Arial" w:eastAsia="Calibri" w:hAnsi="Arial" w:cs="Arial"/>
                <w:b/>
                <w:bCs/>
                <w:lang w:eastAsia="hr-HR"/>
              </w:rPr>
              <w:t>02.05</w:t>
            </w:r>
            <w:r w:rsidR="006208AE" w:rsidRPr="00561A59">
              <w:rPr>
                <w:rFonts w:ascii="Arial" w:eastAsia="Calibri" w:hAnsi="Arial" w:cs="Arial"/>
                <w:b/>
                <w:lang w:eastAsia="hr-HR"/>
              </w:rPr>
              <w:t>.2025.</w:t>
            </w:r>
            <w:r w:rsidRPr="00561A59">
              <w:rPr>
                <w:rFonts w:ascii="Arial" w:eastAsia="Calibri" w:hAnsi="Arial" w:cs="Arial"/>
                <w:b/>
                <w:lang w:eastAsia="hr-HR"/>
              </w:rPr>
              <w:t xml:space="preserve"> godine.</w:t>
            </w:r>
          </w:p>
          <w:p w14:paraId="03119B06" w14:textId="77777777" w:rsidR="007A7EF2" w:rsidRPr="007A7EF2" w:rsidRDefault="007A7EF2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b/>
                <w:lang w:eastAsia="hr-HR"/>
              </w:rPr>
            </w:pPr>
          </w:p>
          <w:p w14:paraId="5574D433" w14:textId="77777777" w:rsidR="007A7EF2" w:rsidRPr="007A7EF2" w:rsidRDefault="007A7EF2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Po završetku savjetovanja svi pristigli doprinosi bit će razmotreni te prihvaćeni ili neprihvaćeni, uz obrazloženja koja će biti sastavni dio Izvješća o savjetovanju s javnošću.</w:t>
            </w:r>
          </w:p>
          <w:p w14:paraId="7DFD8A02" w14:textId="77777777" w:rsidR="007A7EF2" w:rsidRPr="007A7EF2" w:rsidRDefault="007A7EF2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02A46BA3" w14:textId="77777777" w:rsidR="007A7EF2" w:rsidRDefault="007A7EF2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lang w:eastAsia="hr-HR"/>
              </w:rPr>
            </w:pPr>
            <w:r w:rsidRPr="007A7EF2">
              <w:rPr>
                <w:rFonts w:ascii="Arial" w:eastAsia="Calibri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6D11474B" w14:textId="77777777" w:rsidR="00395674" w:rsidRDefault="00395674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lang w:eastAsia="hr-HR"/>
              </w:rPr>
            </w:pPr>
          </w:p>
          <w:p w14:paraId="67A88486" w14:textId="478A136D" w:rsidR="00395674" w:rsidRPr="007A7EF2" w:rsidRDefault="00395674" w:rsidP="007A7EF2">
            <w:pPr>
              <w:shd w:val="clear" w:color="auto" w:fill="D0CECE"/>
              <w:jc w:val="center"/>
              <w:rPr>
                <w:rFonts w:ascii="Arial" w:eastAsia="Calibri" w:hAnsi="Arial" w:cs="Arial"/>
                <w:lang w:eastAsia="hr-HR"/>
              </w:rPr>
            </w:pPr>
            <w:r w:rsidRPr="00395674">
              <w:rPr>
                <w:rFonts w:ascii="Arial" w:eastAsia="Calibri" w:hAnsi="Arial" w:cs="Arial"/>
                <w:lang w:eastAsia="hr-HR"/>
              </w:rPr>
              <w:t>Anonimni, uvredljivi i irelevantni komentari neće se objaviti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  <w:p w14:paraId="78C1F7E5" w14:textId="77777777" w:rsidR="007A7EF2" w:rsidRPr="007A7EF2" w:rsidRDefault="007A7EF2" w:rsidP="007A7EF2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4D600E4C" w14:textId="77777777" w:rsidR="007A7EF2" w:rsidRPr="007A7EF2" w:rsidRDefault="007A7EF2" w:rsidP="007A7EF2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E507417" w14:textId="77777777" w:rsidR="009617C1" w:rsidRDefault="009617C1"/>
    <w:sectPr w:rsidR="00961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F2"/>
    <w:rsid w:val="000345B7"/>
    <w:rsid w:val="0019421C"/>
    <w:rsid w:val="001A6EDD"/>
    <w:rsid w:val="002715CD"/>
    <w:rsid w:val="00390C91"/>
    <w:rsid w:val="00395674"/>
    <w:rsid w:val="003B0720"/>
    <w:rsid w:val="004447A7"/>
    <w:rsid w:val="00491A48"/>
    <w:rsid w:val="00492523"/>
    <w:rsid w:val="00530763"/>
    <w:rsid w:val="00561A59"/>
    <w:rsid w:val="006208AE"/>
    <w:rsid w:val="00654228"/>
    <w:rsid w:val="006609F2"/>
    <w:rsid w:val="006F43AC"/>
    <w:rsid w:val="007202DB"/>
    <w:rsid w:val="00763446"/>
    <w:rsid w:val="007A7EF2"/>
    <w:rsid w:val="00866332"/>
    <w:rsid w:val="00913F9E"/>
    <w:rsid w:val="00916C5B"/>
    <w:rsid w:val="009617C1"/>
    <w:rsid w:val="00A54C4B"/>
    <w:rsid w:val="00A64BA1"/>
    <w:rsid w:val="00CB7E16"/>
    <w:rsid w:val="00E92FF3"/>
    <w:rsid w:val="00FD606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899C"/>
  <w15:chartTrackingRefBased/>
  <w15:docId w15:val="{7C559140-5D99-4DDE-B280-01C639BF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7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7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7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7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7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7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7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7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7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7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7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7EF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7EF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7EF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7EF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7EF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7EF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7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7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7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7EF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7EF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7EF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7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7EF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7EF2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59"/>
    <w:rsid w:val="007A7EF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7A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F43A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4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MOBES KVALITETA</cp:lastModifiedBy>
  <cp:revision>2</cp:revision>
  <dcterms:created xsi:type="dcterms:W3CDTF">2025-03-06T08:45:00Z</dcterms:created>
  <dcterms:modified xsi:type="dcterms:W3CDTF">2025-04-02T12:56:00Z</dcterms:modified>
</cp:coreProperties>
</file>